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34" w:rsidRPr="007B38D9" w:rsidRDefault="001B1A34" w:rsidP="001B1A34">
      <w:pPr>
        <w:rPr>
          <w:b/>
          <w:sz w:val="24"/>
          <w:szCs w:val="24"/>
          <w:lang w:val="pl-PL"/>
        </w:rPr>
      </w:pPr>
    </w:p>
    <w:p w:rsidR="001B1A34" w:rsidRPr="007B38D9" w:rsidRDefault="001B1A34" w:rsidP="001B1A34">
      <w:pPr>
        <w:rPr>
          <w:b/>
          <w:sz w:val="24"/>
          <w:szCs w:val="24"/>
          <w:lang w:val="pl-PL"/>
        </w:rPr>
      </w:pPr>
    </w:p>
    <w:p w:rsidR="00331982" w:rsidRPr="007B38D9" w:rsidRDefault="00331982" w:rsidP="00331982">
      <w:pPr>
        <w:pStyle w:val="t-9-8"/>
        <w:jc w:val="both"/>
        <w:rPr>
          <w:color w:val="000000"/>
        </w:rPr>
      </w:pPr>
      <w:r w:rsidRPr="007B38D9">
        <w:rPr>
          <w:color w:val="000000"/>
        </w:rPr>
        <w:t>Na temelju članka 3. Pravilnika o priznanjima i nagradi za promicanje zaštite na radu (“Narodne novine”, broj 1/11), Ministarstvo rada i mirovinskoga sustava, raspisuje</w:t>
      </w:r>
    </w:p>
    <w:p w:rsidR="00331982" w:rsidRPr="007B38D9" w:rsidRDefault="007A5042" w:rsidP="00331982">
      <w:pPr>
        <w:pStyle w:val="t-9-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</w:t>
      </w:r>
      <w:r w:rsidRPr="007B38D9">
        <w:rPr>
          <w:b/>
          <w:bCs/>
          <w:color w:val="000000"/>
        </w:rPr>
        <w:t>avni poziv</w:t>
      </w:r>
    </w:p>
    <w:p w:rsidR="00331982" w:rsidRPr="007B38D9" w:rsidRDefault="007A5042" w:rsidP="00331982">
      <w:pPr>
        <w:pStyle w:val="t-9-8"/>
        <w:jc w:val="center"/>
        <w:rPr>
          <w:b/>
          <w:bCs/>
          <w:color w:val="000000"/>
        </w:rPr>
      </w:pPr>
      <w:r w:rsidRPr="007B38D9">
        <w:rPr>
          <w:b/>
          <w:bCs/>
          <w:color w:val="000000"/>
        </w:rPr>
        <w:t xml:space="preserve">za podnošenje prijedloga za dodjelu </w:t>
      </w:r>
    </w:p>
    <w:p w:rsidR="00331982" w:rsidRPr="007B38D9" w:rsidRDefault="007A5042" w:rsidP="00331982">
      <w:pPr>
        <w:pStyle w:val="t-9-8"/>
        <w:tabs>
          <w:tab w:val="left" w:pos="206"/>
          <w:tab w:val="center" w:pos="4734"/>
        </w:tabs>
        <w:jc w:val="center"/>
        <w:rPr>
          <w:b/>
          <w:bCs/>
          <w:color w:val="000000"/>
        </w:rPr>
      </w:pPr>
      <w:r w:rsidRPr="007B38D9">
        <w:rPr>
          <w:b/>
          <w:bCs/>
          <w:color w:val="000000"/>
        </w:rPr>
        <w:t>priznanja i nagrade za promicanje zaštite na radu</w:t>
      </w:r>
    </w:p>
    <w:p w:rsidR="00331982" w:rsidRPr="007B38D9" w:rsidRDefault="00331982" w:rsidP="00331982">
      <w:pPr>
        <w:spacing w:before="100" w:beforeAutospacing="1" w:after="100" w:afterAutospacing="1"/>
        <w:jc w:val="center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I.</w:t>
      </w:r>
    </w:p>
    <w:p w:rsidR="00331982" w:rsidRPr="007B38D9" w:rsidRDefault="00331982" w:rsidP="007B38D9">
      <w:p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Predmet javnog poziva je dodjela priznanja i nagrade za promicanje zaštite na radu.</w:t>
      </w:r>
    </w:p>
    <w:p w:rsidR="00331982" w:rsidRPr="007B38D9" w:rsidRDefault="00331982" w:rsidP="007B38D9">
      <w:pPr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>Za promicanja zaštite na radu se dodjeljuju:</w:t>
      </w:r>
    </w:p>
    <w:p w:rsidR="00331982" w:rsidRPr="007B38D9" w:rsidRDefault="00331982" w:rsidP="007B38D9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 xml:space="preserve">- priznanja  </w:t>
      </w:r>
    </w:p>
    <w:p w:rsidR="00331982" w:rsidRPr="007B38D9" w:rsidRDefault="00331982" w:rsidP="007B38D9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>- nagrada za životno djelo.</w:t>
      </w:r>
    </w:p>
    <w:p w:rsidR="00331982" w:rsidRPr="007B38D9" w:rsidRDefault="00331982" w:rsidP="007B38D9">
      <w:pPr>
        <w:jc w:val="both"/>
        <w:rPr>
          <w:color w:val="000000"/>
          <w:sz w:val="24"/>
          <w:szCs w:val="24"/>
          <w:lang w:val="hr-HR"/>
        </w:rPr>
      </w:pPr>
    </w:p>
    <w:p w:rsidR="00331982" w:rsidRPr="007B38D9" w:rsidRDefault="00331982" w:rsidP="007B38D9">
      <w:pPr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 xml:space="preserve">Priznanja i nagrada za životno djelo se dodjeljuju za ostvarene značajne </w:t>
      </w:r>
      <w:r w:rsidRPr="007B38D9">
        <w:rPr>
          <w:sz w:val="24"/>
          <w:szCs w:val="24"/>
          <w:lang w:val="hr-HR"/>
        </w:rPr>
        <w:t>rezultate i</w:t>
      </w:r>
      <w:r w:rsidRPr="007B38D9">
        <w:rPr>
          <w:color w:val="000000"/>
          <w:sz w:val="24"/>
          <w:szCs w:val="24"/>
          <w:lang w:val="hr-HR"/>
        </w:rPr>
        <w:t xml:space="preserve"> postignuća u zaštiti na radu te unaprjeđenje zaštite na radu s ciljem smanjenja broja i intenziteta ozljeda na radu, profesionalnih bolesti i drugih bolesti u svezi s radom.    </w:t>
      </w:r>
    </w:p>
    <w:p w:rsidR="00331982" w:rsidRPr="007B38D9" w:rsidRDefault="00331982" w:rsidP="007B38D9">
      <w:pPr>
        <w:jc w:val="both"/>
        <w:rPr>
          <w:color w:val="000000"/>
          <w:sz w:val="24"/>
          <w:szCs w:val="24"/>
          <w:lang w:val="hr-HR"/>
        </w:rPr>
      </w:pPr>
    </w:p>
    <w:p w:rsidR="00331982" w:rsidRPr="007B38D9" w:rsidRDefault="00331982" w:rsidP="007B38D9">
      <w:pPr>
        <w:jc w:val="center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II.</w:t>
      </w:r>
    </w:p>
    <w:p w:rsidR="00331982" w:rsidRPr="007B38D9" w:rsidRDefault="00331982" w:rsidP="007B38D9">
      <w:pPr>
        <w:jc w:val="both"/>
        <w:rPr>
          <w:b/>
          <w:sz w:val="24"/>
          <w:szCs w:val="24"/>
          <w:lang w:val="hr-HR"/>
        </w:rPr>
      </w:pPr>
    </w:p>
    <w:p w:rsidR="00331982" w:rsidRPr="007B38D9" w:rsidRDefault="00331982" w:rsidP="007B38D9">
      <w:pPr>
        <w:jc w:val="both"/>
        <w:rPr>
          <w:color w:val="000000"/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Priznanja se dodjeljuju osobama koje su:</w:t>
      </w:r>
    </w:p>
    <w:p w:rsidR="00331982" w:rsidRPr="007B38D9" w:rsidRDefault="00331982" w:rsidP="007B38D9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- ostvarile postignuća koja su unaprijedila zaštitu na radu,</w:t>
      </w:r>
    </w:p>
    <w:p w:rsidR="00331982" w:rsidRPr="007B38D9" w:rsidRDefault="00331982" w:rsidP="007B38D9">
      <w:pPr>
        <w:ind w:firstLine="708"/>
        <w:jc w:val="both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- iskazale kreativnost, radišnost, predanost i upornost u realizaciji postignuća i</w:t>
      </w:r>
    </w:p>
    <w:p w:rsidR="00331982" w:rsidRPr="007B38D9" w:rsidRDefault="00331982" w:rsidP="007B38D9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- bile radno aktivne u zaštiti na radu najmanje 10 godina.</w:t>
      </w:r>
    </w:p>
    <w:p w:rsidR="00331982" w:rsidRPr="007B38D9" w:rsidRDefault="00331982" w:rsidP="007B38D9">
      <w:pPr>
        <w:tabs>
          <w:tab w:val="num" w:pos="0"/>
        </w:tabs>
        <w:ind w:hanging="1440"/>
        <w:jc w:val="both"/>
        <w:rPr>
          <w:sz w:val="24"/>
          <w:szCs w:val="24"/>
          <w:lang w:val="hr-HR"/>
        </w:rPr>
      </w:pPr>
    </w:p>
    <w:p w:rsidR="00331982" w:rsidRPr="007B38D9" w:rsidRDefault="00331982" w:rsidP="007B38D9">
      <w:pPr>
        <w:pStyle w:val="BodyText"/>
        <w:tabs>
          <w:tab w:val="num" w:pos="0"/>
        </w:tabs>
      </w:pPr>
      <w:r w:rsidRPr="007B38D9">
        <w:t>Nagrada za životno djelo se dodjeljuje osobi koja je:</w:t>
      </w:r>
    </w:p>
    <w:p w:rsidR="00331982" w:rsidRPr="007B38D9" w:rsidRDefault="00331982" w:rsidP="007B38D9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 xml:space="preserve">- ostvarila postignuće koje je unaprijedilo zaštitu na radu, </w:t>
      </w:r>
    </w:p>
    <w:p w:rsidR="00331982" w:rsidRPr="007B38D9" w:rsidRDefault="00331982" w:rsidP="007B38D9">
      <w:pPr>
        <w:ind w:left="708"/>
        <w:jc w:val="both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- iskazala kreativnost, radišnost, predanost i upornost u realizaciji postignuća i</w:t>
      </w:r>
    </w:p>
    <w:p w:rsidR="00331982" w:rsidRPr="007B38D9" w:rsidRDefault="00331982" w:rsidP="007B38D9">
      <w:pPr>
        <w:ind w:left="708"/>
        <w:jc w:val="both"/>
        <w:rPr>
          <w:color w:val="000000"/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- bila radno aktivna u zaštiti na radu najmanje 20 godina.</w:t>
      </w:r>
    </w:p>
    <w:p w:rsidR="00CE28D7" w:rsidRPr="007B38D9" w:rsidRDefault="00CE28D7" w:rsidP="007B38D9">
      <w:pPr>
        <w:pStyle w:val="BodyText"/>
      </w:pPr>
    </w:p>
    <w:p w:rsidR="00331982" w:rsidRPr="007B38D9" w:rsidRDefault="00331982" w:rsidP="007B38D9">
      <w:pPr>
        <w:pStyle w:val="BodyText"/>
      </w:pPr>
      <w:r w:rsidRPr="007B38D9">
        <w:t>Postignuće na kojemu se temelji prijedlog za nagradu za životno djelo, mora utjecati na unaprjeđenje zaštite na radu u Republici Hrvatskoj.</w:t>
      </w:r>
    </w:p>
    <w:p w:rsidR="00331982" w:rsidRPr="007B38D9" w:rsidRDefault="00331982" w:rsidP="007B38D9">
      <w:pPr>
        <w:pStyle w:val="BodyText"/>
      </w:pPr>
    </w:p>
    <w:p w:rsidR="00331982" w:rsidRPr="007A5042" w:rsidRDefault="00331982" w:rsidP="007B38D9">
      <w:pPr>
        <w:jc w:val="center"/>
        <w:rPr>
          <w:sz w:val="24"/>
          <w:szCs w:val="24"/>
          <w:lang w:val="hr-HR"/>
        </w:rPr>
      </w:pPr>
      <w:r w:rsidRPr="007A5042">
        <w:rPr>
          <w:sz w:val="24"/>
          <w:szCs w:val="24"/>
          <w:lang w:val="hr-HR"/>
        </w:rPr>
        <w:t>III.</w:t>
      </w: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Prijedlog za dodjelu priznanja i nagrade za životno djelo mogu podnijeti pravne i fizičke osobe.</w:t>
      </w: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Kandidat/</w:t>
      </w:r>
      <w:proofErr w:type="spellStart"/>
      <w:r w:rsidRPr="007B38D9">
        <w:rPr>
          <w:color w:val="000000"/>
        </w:rPr>
        <w:t>kinja</w:t>
      </w:r>
      <w:proofErr w:type="spellEnd"/>
      <w:r w:rsidRPr="007B38D9">
        <w:rPr>
          <w:color w:val="000000"/>
        </w:rPr>
        <w:t xml:space="preserve"> za dodjelu nagrade i priznanja može biti  fizička osoba.</w:t>
      </w: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Prijedlog za dodjelu priznanja i nagrade mora sadržavati:</w:t>
      </w:r>
    </w:p>
    <w:p w:rsidR="00CE28D7" w:rsidRPr="007B38D9" w:rsidRDefault="00331982" w:rsidP="007B38D9">
      <w:pPr>
        <w:pStyle w:val="t-9-8"/>
        <w:spacing w:before="0" w:beforeAutospacing="0" w:after="0" w:afterAutospacing="0"/>
        <w:ind w:left="708"/>
        <w:jc w:val="both"/>
        <w:rPr>
          <w:color w:val="000000"/>
        </w:rPr>
      </w:pPr>
      <w:r w:rsidRPr="007B38D9">
        <w:rPr>
          <w:color w:val="000000"/>
        </w:rPr>
        <w:t>- osobne podatke kandidata/kinje,</w:t>
      </w:r>
    </w:p>
    <w:p w:rsidR="00CE28D7" w:rsidRPr="007B38D9" w:rsidRDefault="00331982" w:rsidP="007B38D9">
      <w:pPr>
        <w:pStyle w:val="t-9-8"/>
        <w:spacing w:before="0" w:beforeAutospacing="0" w:after="0" w:afterAutospacing="0"/>
        <w:ind w:left="708"/>
        <w:jc w:val="both"/>
        <w:rPr>
          <w:color w:val="000000"/>
        </w:rPr>
      </w:pPr>
      <w:r w:rsidRPr="007B38D9">
        <w:rPr>
          <w:color w:val="000000"/>
        </w:rPr>
        <w:t>-</w:t>
      </w:r>
      <w:r w:rsidR="00CE28D7" w:rsidRPr="007B38D9">
        <w:t> </w:t>
      </w:r>
      <w:r w:rsidRPr="007B38D9">
        <w:rPr>
          <w:color w:val="000000"/>
        </w:rPr>
        <w:t>kratak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opis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prijedloga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za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dodjelu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priznanja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ili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nagrade,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s</w:t>
      </w:r>
      <w:r w:rsidR="00CE28D7" w:rsidRPr="007B38D9">
        <w:rPr>
          <w:color w:val="000000"/>
        </w:rPr>
        <w:t> </w:t>
      </w:r>
      <w:r w:rsidRPr="007B38D9">
        <w:rPr>
          <w:color w:val="000000"/>
        </w:rPr>
        <w:t>mjerljivim</w:t>
      </w:r>
      <w:r w:rsidR="00CE28D7" w:rsidRPr="007B38D9">
        <w:rPr>
          <w:color w:val="000000"/>
        </w:rPr>
        <w:t> pokazateljima</w:t>
      </w:r>
      <w:r w:rsidRPr="007B38D9">
        <w:rPr>
          <w:color w:val="000000"/>
        </w:rPr>
        <w:t> </w:t>
      </w:r>
    </w:p>
    <w:p w:rsidR="00331982" w:rsidRPr="007B38D9" w:rsidRDefault="00CE28D7" w:rsidP="007B38D9">
      <w:pPr>
        <w:pStyle w:val="t-9-8"/>
        <w:spacing w:before="0" w:beforeAutospacing="0" w:after="0" w:afterAutospacing="0"/>
        <w:ind w:left="708"/>
        <w:jc w:val="both"/>
        <w:rPr>
          <w:color w:val="000000"/>
        </w:rPr>
      </w:pPr>
      <w:r w:rsidRPr="007B38D9">
        <w:rPr>
          <w:color w:val="000000"/>
        </w:rPr>
        <w:t xml:space="preserve">  </w:t>
      </w:r>
      <w:r w:rsidR="00331982" w:rsidRPr="007B38D9">
        <w:rPr>
          <w:color w:val="000000"/>
        </w:rPr>
        <w:t>dop</w:t>
      </w:r>
      <w:r w:rsidRPr="007B38D9">
        <w:rPr>
          <w:color w:val="000000"/>
        </w:rPr>
        <w:t>r</w:t>
      </w:r>
      <w:r w:rsidR="00331982" w:rsidRPr="007B38D9">
        <w:rPr>
          <w:color w:val="000000"/>
        </w:rPr>
        <w:t>inosa zaštiti na radu (najviše četiri kartice teksta),</w:t>
      </w:r>
    </w:p>
    <w:p w:rsidR="00331982" w:rsidRPr="007B38D9" w:rsidRDefault="00331982" w:rsidP="007B38D9">
      <w:pPr>
        <w:pStyle w:val="t-9-8"/>
        <w:spacing w:before="0" w:beforeAutospacing="0" w:after="0" w:afterAutospacing="0"/>
        <w:ind w:left="708"/>
        <w:jc w:val="both"/>
        <w:rPr>
          <w:color w:val="000000"/>
        </w:rPr>
      </w:pPr>
      <w:r w:rsidRPr="007B38D9">
        <w:rPr>
          <w:color w:val="000000"/>
        </w:rPr>
        <w:lastRenderedPageBreak/>
        <w:t>- vrstu priznanja ili nagrade s obrazloženjem,</w:t>
      </w:r>
    </w:p>
    <w:p w:rsidR="00331982" w:rsidRPr="007B38D9" w:rsidRDefault="00331982" w:rsidP="007B38D9">
      <w:pPr>
        <w:pStyle w:val="t-9-8"/>
        <w:spacing w:before="0" w:beforeAutospacing="0" w:after="0" w:afterAutospacing="0"/>
        <w:ind w:firstLine="708"/>
        <w:jc w:val="both"/>
        <w:rPr>
          <w:color w:val="000000"/>
        </w:rPr>
      </w:pPr>
      <w:r w:rsidRPr="007B38D9">
        <w:rPr>
          <w:color w:val="000000"/>
        </w:rPr>
        <w:t>- podatke o predlagatelju.</w:t>
      </w:r>
    </w:p>
    <w:p w:rsidR="00CE28D7" w:rsidRPr="007B38D9" w:rsidRDefault="00CE28D7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Prijedlog može sadržavati i druge priloge, kao što su popis ostalih dostignuća kandidata/</w:t>
      </w:r>
      <w:proofErr w:type="spellStart"/>
      <w:r w:rsidRPr="007B38D9">
        <w:rPr>
          <w:color w:val="000000"/>
        </w:rPr>
        <w:t>kinja</w:t>
      </w:r>
      <w:proofErr w:type="spellEnd"/>
      <w:r w:rsidRPr="007B38D9">
        <w:rPr>
          <w:color w:val="000000"/>
        </w:rPr>
        <w:t xml:space="preserve"> na području zaštite na radu, mišljenja </w:t>
      </w:r>
      <w:r w:rsidRPr="007B38D9">
        <w:t>nezavisnih</w:t>
      </w:r>
      <w:r w:rsidRPr="007B38D9">
        <w:rPr>
          <w:color w:val="000000"/>
        </w:rPr>
        <w:t xml:space="preserve"> stručnjaka o doprinosu kandidata/kinje predloženog za do</w:t>
      </w:r>
      <w:bookmarkStart w:id="0" w:name="_GoBack"/>
      <w:bookmarkEnd w:id="0"/>
      <w:r w:rsidRPr="007B38D9">
        <w:rPr>
          <w:color w:val="000000"/>
        </w:rPr>
        <w:t>djelu priznanja ili nagrade i slično.</w:t>
      </w:r>
    </w:p>
    <w:p w:rsidR="00331982" w:rsidRPr="007A5042" w:rsidRDefault="00331982" w:rsidP="007B38D9">
      <w:pPr>
        <w:jc w:val="both"/>
        <w:rPr>
          <w:color w:val="000000"/>
          <w:sz w:val="24"/>
          <w:szCs w:val="24"/>
          <w:lang w:val="hr-HR"/>
        </w:rPr>
      </w:pPr>
    </w:p>
    <w:p w:rsidR="00331982" w:rsidRPr="007B38D9" w:rsidRDefault="00331982" w:rsidP="007B38D9">
      <w:pPr>
        <w:pStyle w:val="clanak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O dodjeli priznanja i nagrade za životno djelo odlučuje povjerenstvo koje imenuje ministar nadležan za zaštitu na radu.</w:t>
      </w:r>
    </w:p>
    <w:p w:rsidR="00331982" w:rsidRPr="007B38D9" w:rsidRDefault="00331982" w:rsidP="007B38D9">
      <w:pPr>
        <w:pStyle w:val="clanak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Priznanja i nagrada će se dodijeliti u prigodi Nacionalnog dana zaštite na radu, 28. travnja 2016. godine.</w:t>
      </w: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>Prijedlozi se dostavljaju Ministarstvu rada i mirovinskoga sustava, 10000 Zagreb,  Ulica grada Vukovara 78, u zatvorenoj omotnici s naznakom:</w:t>
      </w:r>
    </w:p>
    <w:p w:rsidR="00331982" w:rsidRPr="007B38D9" w:rsidRDefault="00331982" w:rsidP="007B38D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“Prijedlog za dodjelu priznanja za promicanje zaštite na radu” odnosno</w:t>
      </w:r>
    </w:p>
    <w:p w:rsidR="00331982" w:rsidRPr="007B38D9" w:rsidRDefault="00331982" w:rsidP="007B38D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“Prijedlog za dodjelu nagrade za životno djelo za promicanje zaštite na radu”</w:t>
      </w:r>
    </w:p>
    <w:p w:rsidR="00331982" w:rsidRPr="007B38D9" w:rsidRDefault="00331982" w:rsidP="007B38D9">
      <w:pPr>
        <w:jc w:val="center"/>
        <w:rPr>
          <w:sz w:val="24"/>
          <w:szCs w:val="24"/>
          <w:lang w:val="hr-HR"/>
        </w:rPr>
      </w:pPr>
      <w:r w:rsidRPr="007B38D9">
        <w:rPr>
          <w:sz w:val="24"/>
          <w:szCs w:val="24"/>
          <w:lang w:val="hr-HR"/>
        </w:rPr>
        <w:t>IV.</w:t>
      </w: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7B38D9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7B38D9">
        <w:rPr>
          <w:color w:val="000000"/>
        </w:rPr>
        <w:t xml:space="preserve">Rok za podnošenje prijedloga je </w:t>
      </w:r>
      <w:r w:rsidR="00B31283" w:rsidRPr="007B38D9">
        <w:rPr>
          <w:color w:val="000000"/>
        </w:rPr>
        <w:t>1</w:t>
      </w:r>
      <w:r w:rsidR="001D2772" w:rsidRPr="007B38D9">
        <w:rPr>
          <w:color w:val="000000"/>
        </w:rPr>
        <w:t>8</w:t>
      </w:r>
      <w:r w:rsidRPr="007B38D9">
        <w:rPr>
          <w:color w:val="000000"/>
        </w:rPr>
        <w:t xml:space="preserve">. </w:t>
      </w:r>
      <w:r w:rsidR="00B31283" w:rsidRPr="007B38D9">
        <w:rPr>
          <w:color w:val="000000"/>
        </w:rPr>
        <w:t xml:space="preserve">ožujka </w:t>
      </w:r>
      <w:r w:rsidRPr="007B38D9">
        <w:rPr>
          <w:color w:val="000000"/>
        </w:rPr>
        <w:t>2016. godine.</w:t>
      </w:r>
    </w:p>
    <w:p w:rsidR="00331982" w:rsidRPr="007B38D9" w:rsidRDefault="00331982" w:rsidP="007B38D9">
      <w:pPr>
        <w:suppressAutoHyphens/>
        <w:spacing w:line="240" w:lineRule="atLeast"/>
        <w:ind w:right="72"/>
        <w:jc w:val="both"/>
        <w:rPr>
          <w:color w:val="000000"/>
          <w:sz w:val="24"/>
          <w:szCs w:val="24"/>
          <w:lang w:val="hr-HR"/>
        </w:rPr>
      </w:pPr>
      <w:r w:rsidRPr="007B38D9">
        <w:rPr>
          <w:color w:val="000000"/>
          <w:sz w:val="24"/>
          <w:szCs w:val="24"/>
          <w:lang w:val="hr-HR"/>
        </w:rPr>
        <w:t>Nepotpuni prijedlozi i prijedlozi podnijeti nakon isteka roka neće se razmatrati.</w:t>
      </w:r>
    </w:p>
    <w:p w:rsidR="00331982" w:rsidRPr="007B38D9" w:rsidRDefault="00331982" w:rsidP="00331982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331982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31982" w:rsidRPr="007B38D9" w:rsidRDefault="00331982" w:rsidP="00331982">
      <w:pPr>
        <w:pStyle w:val="t-9-8"/>
        <w:spacing w:before="0" w:beforeAutospacing="0" w:after="0" w:afterAutospacing="0"/>
        <w:ind w:firstLine="5670"/>
        <w:jc w:val="both"/>
        <w:rPr>
          <w:color w:val="000000"/>
        </w:rPr>
      </w:pPr>
      <w:r w:rsidRPr="007B38D9">
        <w:rPr>
          <w:color w:val="000000"/>
        </w:rPr>
        <w:t xml:space="preserve">  Ministarstvo rada i </w:t>
      </w:r>
    </w:p>
    <w:p w:rsidR="00331982" w:rsidRPr="007B38D9" w:rsidRDefault="00331982" w:rsidP="00331982">
      <w:pPr>
        <w:pStyle w:val="t-9-8"/>
        <w:spacing w:before="0" w:beforeAutospacing="0" w:after="0" w:afterAutospacing="0"/>
        <w:ind w:firstLine="5670"/>
        <w:jc w:val="both"/>
        <w:rPr>
          <w:color w:val="000000"/>
        </w:rPr>
      </w:pPr>
      <w:r w:rsidRPr="007B38D9">
        <w:rPr>
          <w:color w:val="000000"/>
        </w:rPr>
        <w:t>mirovinskoga sustava</w:t>
      </w:r>
    </w:p>
    <w:p w:rsidR="00EE792A" w:rsidRPr="007B38D9" w:rsidRDefault="00EE792A" w:rsidP="00EE792A">
      <w:pPr>
        <w:rPr>
          <w:b/>
          <w:sz w:val="24"/>
          <w:szCs w:val="24"/>
          <w:lang w:val="pl-PL"/>
        </w:rPr>
      </w:pPr>
    </w:p>
    <w:p w:rsidR="00EE792A" w:rsidRPr="007B38D9" w:rsidRDefault="00EE792A" w:rsidP="00EE792A">
      <w:pPr>
        <w:rPr>
          <w:b/>
          <w:sz w:val="24"/>
          <w:szCs w:val="24"/>
          <w:lang w:val="pl-PL"/>
        </w:rPr>
      </w:pPr>
    </w:p>
    <w:p w:rsidR="00EE792A" w:rsidRPr="007B38D9" w:rsidRDefault="00EE792A" w:rsidP="00EE792A">
      <w:pPr>
        <w:rPr>
          <w:sz w:val="24"/>
          <w:szCs w:val="24"/>
          <w:lang w:val="pl-PL"/>
        </w:rPr>
      </w:pPr>
      <w:r w:rsidRPr="007B38D9">
        <w:rPr>
          <w:sz w:val="24"/>
          <w:szCs w:val="24"/>
          <w:lang w:val="pl-PL"/>
        </w:rPr>
        <w:t xml:space="preserve">KLASA: </w:t>
      </w:r>
      <w:r w:rsidRPr="007B38D9">
        <w:rPr>
          <w:sz w:val="24"/>
          <w:szCs w:val="24"/>
          <w:lang w:val="pl-PL"/>
        </w:rPr>
        <w:tab/>
        <w:t xml:space="preserve"> 060-02/16-01/02</w:t>
      </w:r>
    </w:p>
    <w:p w:rsidR="00EE792A" w:rsidRPr="007B38D9" w:rsidRDefault="00EE792A" w:rsidP="00EE792A">
      <w:pPr>
        <w:rPr>
          <w:sz w:val="24"/>
          <w:szCs w:val="24"/>
          <w:lang w:val="pl-PL"/>
        </w:rPr>
      </w:pPr>
      <w:r w:rsidRPr="007B38D9">
        <w:rPr>
          <w:sz w:val="24"/>
          <w:szCs w:val="24"/>
          <w:lang w:val="pl-PL"/>
        </w:rPr>
        <w:t>URBROJ:</w:t>
      </w:r>
      <w:r w:rsidRPr="007B38D9">
        <w:rPr>
          <w:sz w:val="24"/>
          <w:szCs w:val="24"/>
          <w:lang w:val="pl-PL"/>
        </w:rPr>
        <w:tab/>
        <w:t xml:space="preserve"> 524-03-02-01/1-16-1</w:t>
      </w:r>
    </w:p>
    <w:p w:rsidR="00EE792A" w:rsidRPr="007B38D9" w:rsidRDefault="00EE792A" w:rsidP="00EE792A">
      <w:pPr>
        <w:rPr>
          <w:sz w:val="24"/>
          <w:szCs w:val="24"/>
          <w:lang w:val="pl-PL"/>
        </w:rPr>
      </w:pPr>
      <w:r w:rsidRPr="007B38D9">
        <w:rPr>
          <w:sz w:val="24"/>
          <w:szCs w:val="24"/>
          <w:lang w:val="pl-PL"/>
        </w:rPr>
        <w:t>Zagreb,</w:t>
      </w:r>
      <w:r w:rsidRPr="007B38D9">
        <w:rPr>
          <w:sz w:val="24"/>
          <w:szCs w:val="24"/>
          <w:lang w:val="pl-PL"/>
        </w:rPr>
        <w:tab/>
        <w:t xml:space="preserve"> 14. siječnja 2016.</w:t>
      </w:r>
    </w:p>
    <w:p w:rsidR="007B1C09" w:rsidRPr="007B38D9" w:rsidRDefault="007B1C09" w:rsidP="007B1C09">
      <w:pPr>
        <w:pStyle w:val="Style13"/>
        <w:widowControl/>
        <w:spacing w:line="240" w:lineRule="exact"/>
        <w:jc w:val="both"/>
        <w:rPr>
          <w:rFonts w:ascii="Times New Roman" w:hAnsi="Times New Roman" w:cs="Times New Roman"/>
        </w:rPr>
      </w:pPr>
    </w:p>
    <w:sectPr w:rsidR="007B1C09" w:rsidRPr="007B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4F9A"/>
    <w:multiLevelType w:val="hybridMultilevel"/>
    <w:tmpl w:val="786077F2"/>
    <w:lvl w:ilvl="0" w:tplc="A7944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64"/>
    <w:rsid w:val="00055E4B"/>
    <w:rsid w:val="000C7524"/>
    <w:rsid w:val="001A1451"/>
    <w:rsid w:val="001B1A34"/>
    <w:rsid w:val="001B58BC"/>
    <w:rsid w:val="001D2772"/>
    <w:rsid w:val="002430A9"/>
    <w:rsid w:val="00275AD9"/>
    <w:rsid w:val="00294D14"/>
    <w:rsid w:val="002E38D2"/>
    <w:rsid w:val="00331982"/>
    <w:rsid w:val="003406E3"/>
    <w:rsid w:val="00357BA0"/>
    <w:rsid w:val="00374B40"/>
    <w:rsid w:val="00392A48"/>
    <w:rsid w:val="00397D8F"/>
    <w:rsid w:val="00445DCE"/>
    <w:rsid w:val="00462DE6"/>
    <w:rsid w:val="0046635E"/>
    <w:rsid w:val="004F2FE1"/>
    <w:rsid w:val="00516AB2"/>
    <w:rsid w:val="0058769D"/>
    <w:rsid w:val="006A5FA7"/>
    <w:rsid w:val="006B4C7D"/>
    <w:rsid w:val="007A5042"/>
    <w:rsid w:val="007B1C09"/>
    <w:rsid w:val="007B38D9"/>
    <w:rsid w:val="00835CFF"/>
    <w:rsid w:val="00835F27"/>
    <w:rsid w:val="008844F2"/>
    <w:rsid w:val="008858CA"/>
    <w:rsid w:val="00886D3C"/>
    <w:rsid w:val="009B783B"/>
    <w:rsid w:val="009D5D91"/>
    <w:rsid w:val="009F2D64"/>
    <w:rsid w:val="00B31283"/>
    <w:rsid w:val="00B36C54"/>
    <w:rsid w:val="00BD2DEB"/>
    <w:rsid w:val="00C24381"/>
    <w:rsid w:val="00CE28D7"/>
    <w:rsid w:val="00D96D19"/>
    <w:rsid w:val="00DF0BF0"/>
    <w:rsid w:val="00E01991"/>
    <w:rsid w:val="00E23E17"/>
    <w:rsid w:val="00E25888"/>
    <w:rsid w:val="00E61CA4"/>
    <w:rsid w:val="00E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34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7B1C09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eastAsiaTheme="minorEastAsia" w:hAnsi="Arial" w:cs="Arial"/>
      <w:sz w:val="24"/>
      <w:szCs w:val="24"/>
      <w:lang w:val="hr-HR"/>
    </w:rPr>
  </w:style>
  <w:style w:type="paragraph" w:customStyle="1" w:styleId="Style13">
    <w:name w:val="Style13"/>
    <w:basedOn w:val="Normal"/>
    <w:uiPriority w:val="99"/>
    <w:rsid w:val="007B1C09"/>
    <w:pPr>
      <w:widowControl w:val="0"/>
      <w:autoSpaceDE w:val="0"/>
      <w:autoSpaceDN w:val="0"/>
      <w:adjustRightInd w:val="0"/>
      <w:spacing w:line="250" w:lineRule="exact"/>
    </w:pPr>
    <w:rPr>
      <w:rFonts w:ascii="Arial" w:eastAsiaTheme="minorEastAsia" w:hAnsi="Arial" w:cs="Arial"/>
      <w:sz w:val="24"/>
      <w:szCs w:val="24"/>
      <w:lang w:val="hr-HR"/>
    </w:rPr>
  </w:style>
  <w:style w:type="character" w:customStyle="1" w:styleId="FontStyle26">
    <w:name w:val="Font Style26"/>
    <w:basedOn w:val="DefaultParagraphFont"/>
    <w:uiPriority w:val="99"/>
    <w:rsid w:val="007B1C09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B36C54"/>
    <w:rPr>
      <w:rFonts w:ascii="Calibri" w:hAnsi="Calibri" w:cs="Calibri"/>
      <w:sz w:val="20"/>
      <w:szCs w:val="20"/>
    </w:rPr>
  </w:style>
  <w:style w:type="paragraph" w:customStyle="1" w:styleId="clanak">
    <w:name w:val="clanak"/>
    <w:basedOn w:val="Normal"/>
    <w:rsid w:val="00331982"/>
    <w:pPr>
      <w:spacing w:before="100" w:beforeAutospacing="1" w:after="100" w:afterAutospacing="1"/>
      <w:jc w:val="center"/>
    </w:pPr>
    <w:rPr>
      <w:sz w:val="24"/>
      <w:szCs w:val="24"/>
      <w:lang w:val="hr-HR"/>
    </w:rPr>
  </w:style>
  <w:style w:type="paragraph" w:customStyle="1" w:styleId="t-9-8">
    <w:name w:val="t-9-8"/>
    <w:basedOn w:val="Normal"/>
    <w:rsid w:val="00331982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rsid w:val="00331982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331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D7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34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7B1C09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eastAsiaTheme="minorEastAsia" w:hAnsi="Arial" w:cs="Arial"/>
      <w:sz w:val="24"/>
      <w:szCs w:val="24"/>
      <w:lang w:val="hr-HR"/>
    </w:rPr>
  </w:style>
  <w:style w:type="paragraph" w:customStyle="1" w:styleId="Style13">
    <w:name w:val="Style13"/>
    <w:basedOn w:val="Normal"/>
    <w:uiPriority w:val="99"/>
    <w:rsid w:val="007B1C09"/>
    <w:pPr>
      <w:widowControl w:val="0"/>
      <w:autoSpaceDE w:val="0"/>
      <w:autoSpaceDN w:val="0"/>
      <w:adjustRightInd w:val="0"/>
      <w:spacing w:line="250" w:lineRule="exact"/>
    </w:pPr>
    <w:rPr>
      <w:rFonts w:ascii="Arial" w:eastAsiaTheme="minorEastAsia" w:hAnsi="Arial" w:cs="Arial"/>
      <w:sz w:val="24"/>
      <w:szCs w:val="24"/>
      <w:lang w:val="hr-HR"/>
    </w:rPr>
  </w:style>
  <w:style w:type="character" w:customStyle="1" w:styleId="FontStyle26">
    <w:name w:val="Font Style26"/>
    <w:basedOn w:val="DefaultParagraphFont"/>
    <w:uiPriority w:val="99"/>
    <w:rsid w:val="007B1C09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B36C54"/>
    <w:rPr>
      <w:rFonts w:ascii="Calibri" w:hAnsi="Calibri" w:cs="Calibri"/>
      <w:sz w:val="20"/>
      <w:szCs w:val="20"/>
    </w:rPr>
  </w:style>
  <w:style w:type="paragraph" w:customStyle="1" w:styleId="clanak">
    <w:name w:val="clanak"/>
    <w:basedOn w:val="Normal"/>
    <w:rsid w:val="00331982"/>
    <w:pPr>
      <w:spacing w:before="100" w:beforeAutospacing="1" w:after="100" w:afterAutospacing="1"/>
      <w:jc w:val="center"/>
    </w:pPr>
    <w:rPr>
      <w:sz w:val="24"/>
      <w:szCs w:val="24"/>
      <w:lang w:val="hr-HR"/>
    </w:rPr>
  </w:style>
  <w:style w:type="paragraph" w:customStyle="1" w:styleId="t-9-8">
    <w:name w:val="t-9-8"/>
    <w:basedOn w:val="Normal"/>
    <w:rsid w:val="00331982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rsid w:val="00331982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331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D7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mrms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bmutnjakovic</dc:creator>
  <cp:lastModifiedBy>Anita Kasipovic</cp:lastModifiedBy>
  <cp:revision>2</cp:revision>
  <cp:lastPrinted>2016-01-15T13:56:00Z</cp:lastPrinted>
  <dcterms:created xsi:type="dcterms:W3CDTF">2016-01-22T14:35:00Z</dcterms:created>
  <dcterms:modified xsi:type="dcterms:W3CDTF">2016-01-22T14:35:00Z</dcterms:modified>
</cp:coreProperties>
</file>